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BA1FC0E" w:rsidR="00665089" w:rsidRPr="00460759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75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71338" w:rsidRPr="0046075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66908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14:paraId="2704BA74" w14:textId="6DA9A89E" w:rsidR="00665089" w:rsidRPr="00460759" w:rsidRDefault="00FF1742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F1742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46075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460759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1375B5" w:rsidRPr="00460759">
        <w:rPr>
          <w:rFonts w:ascii="Times New Roman" w:hAnsi="Times New Roman" w:cs="Times New Roman"/>
          <w:b/>
          <w:bCs/>
          <w:sz w:val="28"/>
          <w:szCs w:val="28"/>
        </w:rPr>
        <w:t>PHÚ LÂM</w:t>
      </w:r>
      <w:r w:rsidR="00665089" w:rsidRPr="0046075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3E089A47" w:rsidR="009B7043" w:rsidRPr="00460759" w:rsidRDefault="00D4233F" w:rsidP="00D4233F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460759">
        <w:rPr>
          <w:rFonts w:ascii="Times New Roman" w:hAnsi="Times New Roman" w:cs="Times New Roman"/>
          <w:i/>
          <w:iCs/>
          <w:sz w:val="28"/>
          <w:szCs w:val="28"/>
          <w:lang w:val="vi-VN"/>
        </w:rPr>
        <w:t>(</w:t>
      </w:r>
      <w:r w:rsidR="00B1535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B15358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B92260" w:rsidRPr="00FF174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B1535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B92260" w:rsidRPr="00FF1742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B1535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B92260" w:rsidRPr="00FF174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B15358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B1535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B15358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B92260" w:rsidRPr="00FF174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3 </w:t>
      </w:r>
      <w:r w:rsidR="00B1535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B92260" w:rsidRPr="00FF1742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B15358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460759">
        <w:rPr>
          <w:rFonts w:ascii="Times New Roman" w:hAnsi="Times New Roman" w:cs="Times New Roman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460759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460759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60759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460759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460759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460759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5526"/>
        <w:gridCol w:w="1133"/>
        <w:gridCol w:w="1730"/>
      </w:tblGrid>
      <w:tr w:rsidR="007971C9" w:rsidRPr="00460759" w14:paraId="2F32DF96" w14:textId="77777777" w:rsidTr="007971C9">
        <w:trPr>
          <w:trHeight w:val="454"/>
        </w:trPr>
        <w:tc>
          <w:tcPr>
            <w:tcW w:w="388" w:type="pct"/>
            <w:vAlign w:val="center"/>
            <w:hideMark/>
          </w:tcPr>
          <w:p w14:paraId="1D343051" w14:textId="4CD75B15" w:rsidR="001E22EE" w:rsidRPr="00460759" w:rsidRDefault="001E22EE" w:rsidP="001E22E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038" w:type="pct"/>
            <w:vAlign w:val="center"/>
            <w:hideMark/>
          </w:tcPr>
          <w:p w14:paraId="762E4A7F" w14:textId="77777777" w:rsidR="001E22EE" w:rsidRPr="00460759" w:rsidRDefault="001E22EE" w:rsidP="001E22E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623" w:type="pct"/>
            <w:vAlign w:val="center"/>
            <w:hideMark/>
          </w:tcPr>
          <w:p w14:paraId="68ECD761" w14:textId="77777777" w:rsidR="001E22EE" w:rsidRPr="00460759" w:rsidRDefault="001E22EE" w:rsidP="001E22E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Giá đất </w:t>
            </w:r>
          </w:p>
        </w:tc>
        <w:tc>
          <w:tcPr>
            <w:tcW w:w="951" w:type="pct"/>
            <w:vAlign w:val="center"/>
            <w:hideMark/>
          </w:tcPr>
          <w:p w14:paraId="610F9E25" w14:textId="77777777" w:rsidR="001E22EE" w:rsidRPr="00460759" w:rsidRDefault="001E22EE" w:rsidP="001E22EE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742DC9" w:rsidRPr="00460759" w14:paraId="3726CEC8" w14:textId="77777777" w:rsidTr="007971C9">
        <w:trPr>
          <w:trHeight w:val="57"/>
        </w:trPr>
        <w:tc>
          <w:tcPr>
            <w:tcW w:w="388" w:type="pct"/>
            <w:noWrap/>
            <w:vAlign w:val="center"/>
          </w:tcPr>
          <w:p w14:paraId="5E2DACD6" w14:textId="55F9517D" w:rsidR="00742DC9" w:rsidRPr="00460759" w:rsidRDefault="00B92260" w:rsidP="00742DC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38" w:type="pct"/>
            <w:vAlign w:val="center"/>
          </w:tcPr>
          <w:p w14:paraId="194C6988" w14:textId="43C95BAE" w:rsidR="00742DC9" w:rsidRPr="00460759" w:rsidRDefault="00742DC9" w:rsidP="00742DC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Tiếp giáp Quốc lộ 80B</w:t>
            </w:r>
          </w:p>
        </w:tc>
        <w:tc>
          <w:tcPr>
            <w:tcW w:w="623" w:type="pct"/>
            <w:vAlign w:val="center"/>
          </w:tcPr>
          <w:p w14:paraId="23794D71" w14:textId="1ECEFDC7" w:rsidR="00742DC9" w:rsidRPr="00460759" w:rsidRDefault="00742DC9" w:rsidP="00742DC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1.800</w:t>
            </w:r>
          </w:p>
        </w:tc>
        <w:tc>
          <w:tcPr>
            <w:tcW w:w="951" w:type="pct"/>
            <w:vAlign w:val="center"/>
          </w:tcPr>
          <w:p w14:paraId="7F9CA304" w14:textId="12DC56F6" w:rsidR="00742DC9" w:rsidRPr="00460759" w:rsidRDefault="00B92260" w:rsidP="00742DC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</w:t>
            </w:r>
            <w:r w:rsidR="00211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73-NQ16)</w:t>
            </w:r>
          </w:p>
        </w:tc>
      </w:tr>
      <w:tr w:rsidR="00742DC9" w:rsidRPr="00460759" w14:paraId="51138318" w14:textId="77777777" w:rsidTr="007971C9">
        <w:trPr>
          <w:trHeight w:val="135"/>
        </w:trPr>
        <w:tc>
          <w:tcPr>
            <w:tcW w:w="388" w:type="pct"/>
            <w:noWrap/>
            <w:vAlign w:val="center"/>
          </w:tcPr>
          <w:p w14:paraId="014BDD8F" w14:textId="5313064E" w:rsidR="00742DC9" w:rsidRPr="00460759" w:rsidRDefault="00B92260" w:rsidP="00B92260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38" w:type="pct"/>
            <w:vAlign w:val="center"/>
          </w:tcPr>
          <w:p w14:paraId="567F5E49" w14:textId="5FF00804" w:rsidR="00742DC9" w:rsidRPr="00460759" w:rsidRDefault="00742DC9" w:rsidP="00742DC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Đoạn từ Km5 đến hết ranh ấp Long Hoà 2</w:t>
            </w:r>
          </w:p>
        </w:tc>
        <w:tc>
          <w:tcPr>
            <w:tcW w:w="623" w:type="pct"/>
            <w:vAlign w:val="center"/>
          </w:tcPr>
          <w:p w14:paraId="6F50FE38" w14:textId="16705F1E" w:rsidR="00742DC9" w:rsidRPr="00460759" w:rsidRDefault="00742DC9" w:rsidP="00742DC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51" w:type="pct"/>
            <w:vAlign w:val="center"/>
          </w:tcPr>
          <w:p w14:paraId="11359EA3" w14:textId="3109986D" w:rsidR="00742DC9" w:rsidRPr="00460759" w:rsidRDefault="00211677" w:rsidP="00742DC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(Phụ lục 73-NQ16)</w:t>
            </w:r>
          </w:p>
        </w:tc>
      </w:tr>
    </w:tbl>
    <w:p w14:paraId="38333A66" w14:textId="60A59596" w:rsidR="00C91D2E" w:rsidRPr="00460759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552EA67" w14:textId="534126D4" w:rsidR="00D4233F" w:rsidRPr="00460759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60759">
        <w:rPr>
          <w:rFonts w:ascii="Times New Roman" w:hAnsi="Times New Roman" w:cs="Times New Roman"/>
          <w:b/>
          <w:bCs/>
          <w:sz w:val="28"/>
          <w:szCs w:val="28"/>
        </w:rPr>
        <w:t>B. ĐẤT NÔNG NGHIỆP</w:t>
      </w:r>
    </w:p>
    <w:p w14:paraId="36BEEEA0" w14:textId="77777777" w:rsidR="00D4233F" w:rsidRPr="00460759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60759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46075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996"/>
        <w:gridCol w:w="977"/>
        <w:gridCol w:w="934"/>
        <w:gridCol w:w="894"/>
        <w:gridCol w:w="1589"/>
      </w:tblGrid>
      <w:tr w:rsidR="00FF1742" w:rsidRPr="00460759" w14:paraId="4ED779B3" w14:textId="77777777" w:rsidTr="00FF1742">
        <w:trPr>
          <w:trHeight w:val="492"/>
          <w:tblHeader/>
        </w:trPr>
        <w:tc>
          <w:tcPr>
            <w:tcW w:w="301" w:type="pct"/>
            <w:vMerge w:val="restart"/>
            <w:vAlign w:val="center"/>
            <w:hideMark/>
          </w:tcPr>
          <w:p w14:paraId="3023C4E0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38" w:type="pct"/>
            <w:vMerge w:val="restart"/>
            <w:vAlign w:val="center"/>
            <w:hideMark/>
          </w:tcPr>
          <w:p w14:paraId="67447F71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571" w:type="pct"/>
            <w:gridSpan w:val="3"/>
            <w:vAlign w:val="center"/>
            <w:hideMark/>
          </w:tcPr>
          <w:p w14:paraId="49DA097C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Giá đất </w:t>
            </w:r>
          </w:p>
        </w:tc>
        <w:tc>
          <w:tcPr>
            <w:tcW w:w="891" w:type="pct"/>
            <w:vMerge w:val="restart"/>
            <w:vAlign w:val="center"/>
            <w:hideMark/>
          </w:tcPr>
          <w:p w14:paraId="4CAAC86A" w14:textId="35A12CDB" w:rsidR="00FF1742" w:rsidRPr="00460759" w:rsidRDefault="00FF1742" w:rsidP="00FF174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FF1742" w:rsidRPr="00460759" w14:paraId="478662F1" w14:textId="77777777" w:rsidTr="00FF1742">
        <w:trPr>
          <w:trHeight w:val="432"/>
        </w:trPr>
        <w:tc>
          <w:tcPr>
            <w:tcW w:w="301" w:type="pct"/>
            <w:vMerge/>
            <w:vAlign w:val="center"/>
            <w:hideMark/>
          </w:tcPr>
          <w:p w14:paraId="3B64B726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8" w:type="pct"/>
            <w:vMerge/>
            <w:vAlign w:val="center"/>
            <w:hideMark/>
          </w:tcPr>
          <w:p w14:paraId="21D2EE98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  <w:hideMark/>
          </w:tcPr>
          <w:p w14:paraId="34180321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1 </w:t>
            </w:r>
          </w:p>
        </w:tc>
        <w:tc>
          <w:tcPr>
            <w:tcW w:w="523" w:type="pct"/>
            <w:vAlign w:val="center"/>
            <w:hideMark/>
          </w:tcPr>
          <w:p w14:paraId="183CCE86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2 </w:t>
            </w:r>
          </w:p>
        </w:tc>
        <w:tc>
          <w:tcPr>
            <w:tcW w:w="500" w:type="pct"/>
          </w:tcPr>
          <w:p w14:paraId="6FCBB3BB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891" w:type="pct"/>
            <w:vMerge/>
            <w:vAlign w:val="center"/>
            <w:hideMark/>
          </w:tcPr>
          <w:p w14:paraId="74BB10F4" w14:textId="6328B22B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742" w:rsidRPr="00460759" w14:paraId="64A47120" w14:textId="77777777" w:rsidTr="00FF1742">
        <w:trPr>
          <w:trHeight w:val="984"/>
        </w:trPr>
        <w:tc>
          <w:tcPr>
            <w:tcW w:w="301" w:type="pct"/>
            <w:vAlign w:val="center"/>
            <w:hideMark/>
          </w:tcPr>
          <w:p w14:paraId="098E8C99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238" w:type="pct"/>
            <w:vAlign w:val="center"/>
            <w:hideMark/>
          </w:tcPr>
          <w:p w14:paraId="3CB48347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thuộc các ấp: Long Thạnh 2, Long Hòa 1, Long Hòa 2, Phú Hòa A, Phú Hòa B, Phú Thuận A, Phú Thuận B, Phú Lợi, Tân Phú</w:t>
            </w:r>
          </w:p>
        </w:tc>
        <w:tc>
          <w:tcPr>
            <w:tcW w:w="547" w:type="pct"/>
            <w:vAlign w:val="center"/>
            <w:hideMark/>
          </w:tcPr>
          <w:p w14:paraId="741D0F62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vAlign w:val="center"/>
            <w:hideMark/>
          </w:tcPr>
          <w:p w14:paraId="19E42594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pct"/>
          </w:tcPr>
          <w:p w14:paraId="608265B9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Align w:val="center"/>
            <w:hideMark/>
          </w:tcPr>
          <w:p w14:paraId="05854493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1742" w:rsidRPr="00460759" w14:paraId="1EFAF88F" w14:textId="77777777" w:rsidTr="00FF1742">
        <w:trPr>
          <w:trHeight w:val="480"/>
        </w:trPr>
        <w:tc>
          <w:tcPr>
            <w:tcW w:w="301" w:type="pct"/>
            <w:vAlign w:val="center"/>
            <w:hideMark/>
          </w:tcPr>
          <w:p w14:paraId="1394BB89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8" w:type="pct"/>
            <w:vAlign w:val="center"/>
            <w:hideMark/>
          </w:tcPr>
          <w:p w14:paraId="4BEB2141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547" w:type="pct"/>
            <w:vAlign w:val="center"/>
            <w:hideMark/>
          </w:tcPr>
          <w:p w14:paraId="16679415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vAlign w:val="center"/>
            <w:hideMark/>
          </w:tcPr>
          <w:p w14:paraId="1EA89876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pct"/>
          </w:tcPr>
          <w:p w14:paraId="44EDAE80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Align w:val="center"/>
            <w:hideMark/>
          </w:tcPr>
          <w:p w14:paraId="6D4C30D9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1742" w:rsidRPr="00460759" w14:paraId="3CB51333" w14:textId="77777777" w:rsidTr="00FF1742">
        <w:trPr>
          <w:trHeight w:val="480"/>
        </w:trPr>
        <w:tc>
          <w:tcPr>
            <w:tcW w:w="301" w:type="pct"/>
            <w:vAlign w:val="center"/>
            <w:hideMark/>
          </w:tcPr>
          <w:p w14:paraId="1D1E4604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2D70C68B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Quốc lộ 80B</w:t>
            </w:r>
          </w:p>
        </w:tc>
        <w:tc>
          <w:tcPr>
            <w:tcW w:w="547" w:type="pct"/>
            <w:vAlign w:val="center"/>
            <w:hideMark/>
          </w:tcPr>
          <w:p w14:paraId="5A7D9A16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23" w:type="pct"/>
            <w:gridSpan w:val="2"/>
            <w:vAlign w:val="center"/>
            <w:hideMark/>
          </w:tcPr>
          <w:p w14:paraId="1F8D24CC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91" w:type="pct"/>
            <w:vAlign w:val="center"/>
            <w:hideMark/>
          </w:tcPr>
          <w:p w14:paraId="04C961AE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73 – NQ16)</w:t>
            </w:r>
          </w:p>
        </w:tc>
      </w:tr>
      <w:tr w:rsidR="00FF1742" w:rsidRPr="00460759" w14:paraId="4AFD2E4C" w14:textId="77777777" w:rsidTr="00FF1742">
        <w:trPr>
          <w:trHeight w:val="780"/>
        </w:trPr>
        <w:tc>
          <w:tcPr>
            <w:tcW w:w="301" w:type="pct"/>
            <w:vAlign w:val="center"/>
            <w:hideMark/>
          </w:tcPr>
          <w:p w14:paraId="09AE4DD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7EED016D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giao thông nông thôn, đường liên xã, giao thông thủy (kênh cấp I, cấp II, sông Cái Vừng)</w:t>
            </w:r>
          </w:p>
        </w:tc>
        <w:tc>
          <w:tcPr>
            <w:tcW w:w="547" w:type="pct"/>
            <w:vAlign w:val="center"/>
            <w:hideMark/>
          </w:tcPr>
          <w:p w14:paraId="655CA802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23" w:type="pct"/>
            <w:gridSpan w:val="2"/>
            <w:vAlign w:val="center"/>
            <w:hideMark/>
          </w:tcPr>
          <w:p w14:paraId="2EA646D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91" w:type="pct"/>
            <w:vAlign w:val="center"/>
            <w:hideMark/>
          </w:tcPr>
          <w:p w14:paraId="3BF89872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73 – NQ16)</w:t>
            </w:r>
          </w:p>
        </w:tc>
      </w:tr>
      <w:tr w:rsidR="00FF1742" w:rsidRPr="00460759" w14:paraId="658E0346" w14:textId="77777777" w:rsidTr="00FF1742">
        <w:trPr>
          <w:trHeight w:val="480"/>
        </w:trPr>
        <w:tc>
          <w:tcPr>
            <w:tcW w:w="301" w:type="pct"/>
            <w:vAlign w:val="center"/>
            <w:hideMark/>
          </w:tcPr>
          <w:p w14:paraId="6DE5EE20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28ED3DA2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Khu vực còn lại </w:t>
            </w:r>
          </w:p>
        </w:tc>
        <w:tc>
          <w:tcPr>
            <w:tcW w:w="1571" w:type="pct"/>
            <w:gridSpan w:val="3"/>
            <w:vAlign w:val="center"/>
            <w:hideMark/>
          </w:tcPr>
          <w:p w14:paraId="30623B02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91" w:type="pct"/>
            <w:vAlign w:val="center"/>
            <w:hideMark/>
          </w:tcPr>
          <w:p w14:paraId="437E7652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1742" w:rsidRPr="00460759" w14:paraId="7C3644CF" w14:textId="77777777" w:rsidTr="00FF1742">
        <w:trPr>
          <w:trHeight w:val="519"/>
        </w:trPr>
        <w:tc>
          <w:tcPr>
            <w:tcW w:w="301" w:type="pct"/>
            <w:vAlign w:val="center"/>
            <w:hideMark/>
          </w:tcPr>
          <w:p w14:paraId="14208C51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8" w:type="pct"/>
            <w:vAlign w:val="center"/>
            <w:hideMark/>
          </w:tcPr>
          <w:p w14:paraId="3FB3CAE1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47" w:type="pct"/>
            <w:vAlign w:val="center"/>
            <w:hideMark/>
          </w:tcPr>
          <w:p w14:paraId="6F7AF034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vAlign w:val="center"/>
            <w:hideMark/>
          </w:tcPr>
          <w:p w14:paraId="5A5DEC41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603D7312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Align w:val="center"/>
            <w:hideMark/>
          </w:tcPr>
          <w:p w14:paraId="3074643D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1742" w:rsidRPr="00460759" w14:paraId="78BE9DCC" w14:textId="77777777" w:rsidTr="00FF1742">
        <w:trPr>
          <w:trHeight w:val="480"/>
        </w:trPr>
        <w:tc>
          <w:tcPr>
            <w:tcW w:w="301" w:type="pct"/>
            <w:vAlign w:val="center"/>
            <w:hideMark/>
          </w:tcPr>
          <w:p w14:paraId="48FAB26F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238" w:type="pct"/>
            <w:vAlign w:val="center"/>
            <w:hideMark/>
          </w:tcPr>
          <w:p w14:paraId="549C2244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Quốc lộ 80B</w:t>
            </w:r>
          </w:p>
        </w:tc>
        <w:tc>
          <w:tcPr>
            <w:tcW w:w="547" w:type="pct"/>
            <w:vAlign w:val="center"/>
            <w:hideMark/>
          </w:tcPr>
          <w:p w14:paraId="04DB71A9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23" w:type="pct"/>
            <w:gridSpan w:val="2"/>
            <w:vAlign w:val="center"/>
            <w:hideMark/>
          </w:tcPr>
          <w:p w14:paraId="71A4038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91" w:type="pct"/>
            <w:vAlign w:val="center"/>
            <w:hideMark/>
          </w:tcPr>
          <w:p w14:paraId="3C287FE1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73 – NQ16)</w:t>
            </w:r>
          </w:p>
        </w:tc>
      </w:tr>
      <w:tr w:rsidR="00FF1742" w:rsidRPr="00460759" w14:paraId="0EAC6A7C" w14:textId="77777777" w:rsidTr="00FF1742">
        <w:trPr>
          <w:trHeight w:val="780"/>
        </w:trPr>
        <w:tc>
          <w:tcPr>
            <w:tcW w:w="301" w:type="pct"/>
            <w:vAlign w:val="center"/>
            <w:hideMark/>
          </w:tcPr>
          <w:p w14:paraId="43B88AC1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19AFDA78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đường giao thông nông thôn, đường liên xã, giao thông thủy (kênh cấp I, cấp II, sông Cái Vừng)</w:t>
            </w:r>
          </w:p>
        </w:tc>
        <w:tc>
          <w:tcPr>
            <w:tcW w:w="547" w:type="pct"/>
            <w:vAlign w:val="center"/>
            <w:hideMark/>
          </w:tcPr>
          <w:p w14:paraId="0A5CE49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23" w:type="pct"/>
            <w:gridSpan w:val="2"/>
            <w:vAlign w:val="center"/>
            <w:hideMark/>
          </w:tcPr>
          <w:p w14:paraId="28BA5B22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91" w:type="pct"/>
            <w:vAlign w:val="center"/>
            <w:hideMark/>
          </w:tcPr>
          <w:p w14:paraId="1046FEDF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73 – NQ16)</w:t>
            </w:r>
          </w:p>
        </w:tc>
      </w:tr>
      <w:tr w:rsidR="00FF1742" w:rsidRPr="00460759" w14:paraId="36ABBCBE" w14:textId="77777777" w:rsidTr="00FF1742">
        <w:trPr>
          <w:trHeight w:val="519"/>
        </w:trPr>
        <w:tc>
          <w:tcPr>
            <w:tcW w:w="301" w:type="pct"/>
            <w:vAlign w:val="center"/>
            <w:hideMark/>
          </w:tcPr>
          <w:p w14:paraId="077DD6BD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01A3D347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Khu vực còn lại </w:t>
            </w:r>
          </w:p>
        </w:tc>
        <w:tc>
          <w:tcPr>
            <w:tcW w:w="1571" w:type="pct"/>
            <w:gridSpan w:val="3"/>
            <w:vAlign w:val="center"/>
            <w:hideMark/>
          </w:tcPr>
          <w:p w14:paraId="04ECEA44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91" w:type="pct"/>
            <w:vAlign w:val="center"/>
            <w:hideMark/>
          </w:tcPr>
          <w:p w14:paraId="0FE3F146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D7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73 – NQ16)</w:t>
            </w:r>
          </w:p>
        </w:tc>
      </w:tr>
      <w:tr w:rsidR="00FF1742" w:rsidRPr="00460759" w14:paraId="69E91A6D" w14:textId="77777777" w:rsidTr="00FF1742">
        <w:trPr>
          <w:trHeight w:val="624"/>
        </w:trPr>
        <w:tc>
          <w:tcPr>
            <w:tcW w:w="301" w:type="pct"/>
            <w:vAlign w:val="center"/>
            <w:hideMark/>
          </w:tcPr>
          <w:p w14:paraId="757482F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38" w:type="pct"/>
            <w:vAlign w:val="center"/>
            <w:hideMark/>
          </w:tcPr>
          <w:p w14:paraId="11D14E1F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thuộc các ấp: Phú Đông, Phú Tây, Long Hậu</w:t>
            </w:r>
          </w:p>
        </w:tc>
        <w:tc>
          <w:tcPr>
            <w:tcW w:w="547" w:type="pct"/>
            <w:vAlign w:val="center"/>
            <w:hideMark/>
          </w:tcPr>
          <w:p w14:paraId="25AEAFA3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vAlign w:val="center"/>
            <w:hideMark/>
          </w:tcPr>
          <w:p w14:paraId="3994D8C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1E4D3EF5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Align w:val="center"/>
            <w:hideMark/>
          </w:tcPr>
          <w:p w14:paraId="14750FBA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1742" w:rsidRPr="00460759" w14:paraId="274AE7B0" w14:textId="77777777" w:rsidTr="00FF1742">
        <w:trPr>
          <w:trHeight w:val="519"/>
        </w:trPr>
        <w:tc>
          <w:tcPr>
            <w:tcW w:w="301" w:type="pct"/>
            <w:vAlign w:val="center"/>
            <w:hideMark/>
          </w:tcPr>
          <w:p w14:paraId="2EA7A8DB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8" w:type="pct"/>
            <w:vAlign w:val="center"/>
            <w:hideMark/>
          </w:tcPr>
          <w:p w14:paraId="7105AA8E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547" w:type="pct"/>
            <w:vAlign w:val="center"/>
            <w:hideMark/>
          </w:tcPr>
          <w:p w14:paraId="016CF0FE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vAlign w:val="center"/>
            <w:hideMark/>
          </w:tcPr>
          <w:p w14:paraId="4B65E6DC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1F5674AB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Align w:val="center"/>
            <w:hideMark/>
          </w:tcPr>
          <w:p w14:paraId="52C694E5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1742" w:rsidRPr="00460759" w14:paraId="497CC5EA" w14:textId="77777777" w:rsidTr="00FF1742">
        <w:trPr>
          <w:trHeight w:val="708"/>
        </w:trPr>
        <w:tc>
          <w:tcPr>
            <w:tcW w:w="301" w:type="pct"/>
            <w:vAlign w:val="center"/>
            <w:hideMark/>
          </w:tcPr>
          <w:p w14:paraId="7FA72440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4A2698DF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giao thông nông thôn, đường liên xã, giao thông thủy (kênh cấp I, cấp II, sông Cái Vừng)</w:t>
            </w:r>
          </w:p>
        </w:tc>
        <w:tc>
          <w:tcPr>
            <w:tcW w:w="547" w:type="pct"/>
            <w:vAlign w:val="center"/>
            <w:hideMark/>
          </w:tcPr>
          <w:p w14:paraId="45C372F6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vAlign w:val="center"/>
            <w:hideMark/>
          </w:tcPr>
          <w:p w14:paraId="761E19EF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7BD5EC7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Align w:val="center"/>
            <w:hideMark/>
          </w:tcPr>
          <w:p w14:paraId="58DDA12B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1742" w:rsidRPr="00460759" w14:paraId="106EF685" w14:textId="77777777" w:rsidTr="00FF1742">
        <w:trPr>
          <w:trHeight w:val="539"/>
        </w:trPr>
        <w:tc>
          <w:tcPr>
            <w:tcW w:w="301" w:type="pct"/>
            <w:vAlign w:val="center"/>
            <w:hideMark/>
          </w:tcPr>
          <w:p w14:paraId="52C16CEF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617CFF3D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Đường nhựa (giáp phường Long Phú)</w:t>
            </w:r>
          </w:p>
        </w:tc>
        <w:tc>
          <w:tcPr>
            <w:tcW w:w="547" w:type="pct"/>
            <w:vAlign w:val="center"/>
            <w:hideMark/>
          </w:tcPr>
          <w:p w14:paraId="1358AF04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023" w:type="pct"/>
            <w:gridSpan w:val="2"/>
            <w:vAlign w:val="center"/>
            <w:hideMark/>
          </w:tcPr>
          <w:p w14:paraId="4C3ED67D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891" w:type="pct"/>
            <w:vAlign w:val="center"/>
            <w:hideMark/>
          </w:tcPr>
          <w:p w14:paraId="21B74F6E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73 – NQ16)</w:t>
            </w:r>
          </w:p>
        </w:tc>
      </w:tr>
      <w:tr w:rsidR="00FF1742" w:rsidRPr="00460759" w14:paraId="1C8B4E94" w14:textId="77777777" w:rsidTr="00FF1742">
        <w:trPr>
          <w:trHeight w:val="539"/>
        </w:trPr>
        <w:tc>
          <w:tcPr>
            <w:tcW w:w="301" w:type="pct"/>
            <w:vAlign w:val="center"/>
            <w:hideMark/>
          </w:tcPr>
          <w:p w14:paraId="0BF411B4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2D57E183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Đường nhựa kênh thần nông (giáp xã Châu Phong)</w:t>
            </w:r>
          </w:p>
        </w:tc>
        <w:tc>
          <w:tcPr>
            <w:tcW w:w="547" w:type="pct"/>
            <w:vAlign w:val="center"/>
            <w:hideMark/>
          </w:tcPr>
          <w:p w14:paraId="1F731E22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23" w:type="pct"/>
            <w:gridSpan w:val="2"/>
            <w:vAlign w:val="center"/>
            <w:hideMark/>
          </w:tcPr>
          <w:p w14:paraId="1E57B307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91" w:type="pct"/>
            <w:vAlign w:val="center"/>
            <w:hideMark/>
          </w:tcPr>
          <w:p w14:paraId="257BE19F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73 – NQ16)</w:t>
            </w:r>
          </w:p>
        </w:tc>
      </w:tr>
      <w:tr w:rsidR="00FF1742" w:rsidRPr="00460759" w14:paraId="05BED786" w14:textId="77777777" w:rsidTr="00FF1742">
        <w:trPr>
          <w:trHeight w:val="539"/>
        </w:trPr>
        <w:tc>
          <w:tcPr>
            <w:tcW w:w="301" w:type="pct"/>
            <w:vAlign w:val="center"/>
            <w:hideMark/>
          </w:tcPr>
          <w:p w14:paraId="275257FD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1D063EAF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Các đoạn đường còn lại</w:t>
            </w:r>
          </w:p>
        </w:tc>
        <w:tc>
          <w:tcPr>
            <w:tcW w:w="547" w:type="pct"/>
            <w:vAlign w:val="center"/>
            <w:hideMark/>
          </w:tcPr>
          <w:p w14:paraId="139F74C7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23" w:type="pct"/>
            <w:gridSpan w:val="2"/>
            <w:vAlign w:val="center"/>
            <w:hideMark/>
          </w:tcPr>
          <w:p w14:paraId="674FA86B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91" w:type="pct"/>
            <w:vAlign w:val="center"/>
            <w:hideMark/>
          </w:tcPr>
          <w:p w14:paraId="75FCFE90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73 – NQ16)</w:t>
            </w:r>
          </w:p>
        </w:tc>
      </w:tr>
      <w:tr w:rsidR="00FF1742" w:rsidRPr="00460759" w14:paraId="17E39452" w14:textId="77777777" w:rsidTr="00FF1742">
        <w:trPr>
          <w:trHeight w:val="539"/>
        </w:trPr>
        <w:tc>
          <w:tcPr>
            <w:tcW w:w="301" w:type="pct"/>
            <w:vAlign w:val="center"/>
            <w:hideMark/>
          </w:tcPr>
          <w:p w14:paraId="055ED0E0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217FE6C3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Khu vực còn lại </w:t>
            </w:r>
          </w:p>
        </w:tc>
        <w:tc>
          <w:tcPr>
            <w:tcW w:w="1571" w:type="pct"/>
            <w:gridSpan w:val="3"/>
            <w:vAlign w:val="center"/>
            <w:hideMark/>
          </w:tcPr>
          <w:p w14:paraId="42C481F5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91" w:type="pct"/>
            <w:vAlign w:val="center"/>
            <w:hideMark/>
          </w:tcPr>
          <w:p w14:paraId="07BA79E9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D7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</w:t>
            </w:r>
            <w:r w:rsidRPr="009D79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73 – NQ16)</w:t>
            </w:r>
          </w:p>
        </w:tc>
      </w:tr>
      <w:tr w:rsidR="00FF1742" w:rsidRPr="00460759" w14:paraId="41825E89" w14:textId="77777777" w:rsidTr="00FF1742">
        <w:trPr>
          <w:trHeight w:val="1191"/>
        </w:trPr>
        <w:tc>
          <w:tcPr>
            <w:tcW w:w="301" w:type="pct"/>
            <w:vAlign w:val="center"/>
            <w:hideMark/>
          </w:tcPr>
          <w:p w14:paraId="10BDDBDE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38" w:type="pct"/>
            <w:vAlign w:val="center"/>
            <w:hideMark/>
          </w:tcPr>
          <w:p w14:paraId="5EA89176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47" w:type="pct"/>
            <w:vAlign w:val="center"/>
            <w:hideMark/>
          </w:tcPr>
          <w:p w14:paraId="03E15674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vAlign w:val="center"/>
            <w:hideMark/>
          </w:tcPr>
          <w:p w14:paraId="76BE59E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7F8C1B34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Align w:val="center"/>
            <w:hideMark/>
          </w:tcPr>
          <w:p w14:paraId="3CFC98E5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1742" w:rsidRPr="00460759" w14:paraId="2A853DAD" w14:textId="77777777" w:rsidTr="00FF1742">
        <w:trPr>
          <w:trHeight w:val="708"/>
        </w:trPr>
        <w:tc>
          <w:tcPr>
            <w:tcW w:w="301" w:type="pct"/>
            <w:vAlign w:val="center"/>
            <w:hideMark/>
          </w:tcPr>
          <w:p w14:paraId="41718356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3AC864B7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giao thông nông thôn, đường liên xã, giao thông thủy (kênh cấp I, cấp II, sông Cái Vừng)</w:t>
            </w:r>
          </w:p>
        </w:tc>
        <w:tc>
          <w:tcPr>
            <w:tcW w:w="547" w:type="pct"/>
            <w:vAlign w:val="center"/>
            <w:hideMark/>
          </w:tcPr>
          <w:p w14:paraId="34CC9E97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vAlign w:val="center"/>
            <w:hideMark/>
          </w:tcPr>
          <w:p w14:paraId="28ECE617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</w:tcPr>
          <w:p w14:paraId="2343D507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Align w:val="center"/>
            <w:hideMark/>
          </w:tcPr>
          <w:p w14:paraId="7C502AC2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F1742" w:rsidRPr="00460759" w14:paraId="226FA7B6" w14:textId="77777777" w:rsidTr="00FF1742">
        <w:trPr>
          <w:trHeight w:val="480"/>
        </w:trPr>
        <w:tc>
          <w:tcPr>
            <w:tcW w:w="301" w:type="pct"/>
            <w:vAlign w:val="center"/>
            <w:hideMark/>
          </w:tcPr>
          <w:p w14:paraId="549BF096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7D69830E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Đường nhựa (giáp phường Long Phú)</w:t>
            </w:r>
          </w:p>
        </w:tc>
        <w:tc>
          <w:tcPr>
            <w:tcW w:w="547" w:type="pct"/>
            <w:vAlign w:val="center"/>
            <w:hideMark/>
          </w:tcPr>
          <w:p w14:paraId="53D5A4C0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23" w:type="pct"/>
            <w:gridSpan w:val="2"/>
            <w:vAlign w:val="center"/>
            <w:hideMark/>
          </w:tcPr>
          <w:p w14:paraId="461E2C8C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91" w:type="pct"/>
            <w:vAlign w:val="center"/>
            <w:hideMark/>
          </w:tcPr>
          <w:p w14:paraId="0E9FC5B0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73 – NQ16)</w:t>
            </w:r>
          </w:p>
        </w:tc>
      </w:tr>
      <w:tr w:rsidR="00FF1742" w:rsidRPr="00460759" w14:paraId="48F33D8B" w14:textId="77777777" w:rsidTr="00FF1742">
        <w:trPr>
          <w:trHeight w:val="480"/>
        </w:trPr>
        <w:tc>
          <w:tcPr>
            <w:tcW w:w="301" w:type="pct"/>
            <w:vAlign w:val="center"/>
            <w:hideMark/>
          </w:tcPr>
          <w:p w14:paraId="3081C27E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7D0F1949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Các đoạn đường còn lại</w:t>
            </w:r>
          </w:p>
        </w:tc>
        <w:tc>
          <w:tcPr>
            <w:tcW w:w="547" w:type="pct"/>
            <w:vAlign w:val="center"/>
            <w:hideMark/>
          </w:tcPr>
          <w:p w14:paraId="474A0A9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23" w:type="pct"/>
            <w:gridSpan w:val="2"/>
            <w:vAlign w:val="center"/>
            <w:hideMark/>
          </w:tcPr>
          <w:p w14:paraId="7E853378" w14:textId="77777777" w:rsidR="00FF1742" w:rsidRPr="00460759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91" w:type="pct"/>
            <w:vAlign w:val="center"/>
            <w:hideMark/>
          </w:tcPr>
          <w:p w14:paraId="57148305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73 – NQ16)</w:t>
            </w:r>
          </w:p>
        </w:tc>
      </w:tr>
      <w:tr w:rsidR="00FF1742" w:rsidRPr="00F70900" w14:paraId="5D205484" w14:textId="77777777" w:rsidTr="00FF1742">
        <w:trPr>
          <w:trHeight w:val="480"/>
        </w:trPr>
        <w:tc>
          <w:tcPr>
            <w:tcW w:w="301" w:type="pct"/>
            <w:vAlign w:val="center"/>
            <w:hideMark/>
          </w:tcPr>
          <w:p w14:paraId="368CD876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8" w:type="pct"/>
            <w:vAlign w:val="center"/>
            <w:hideMark/>
          </w:tcPr>
          <w:p w14:paraId="5458EDF9" w14:textId="77777777" w:rsidR="00FF1742" w:rsidRPr="00460759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Khu vực còn lại </w:t>
            </w:r>
          </w:p>
        </w:tc>
        <w:tc>
          <w:tcPr>
            <w:tcW w:w="1571" w:type="pct"/>
            <w:gridSpan w:val="3"/>
            <w:vAlign w:val="center"/>
            <w:hideMark/>
          </w:tcPr>
          <w:p w14:paraId="72AE51C1" w14:textId="77777777" w:rsidR="00FF1742" w:rsidRPr="00F70900" w:rsidRDefault="00FF1742" w:rsidP="00EE542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91" w:type="pct"/>
            <w:vAlign w:val="center"/>
            <w:hideMark/>
          </w:tcPr>
          <w:p w14:paraId="24835353" w14:textId="77777777" w:rsidR="00FF1742" w:rsidRPr="00F70900" w:rsidRDefault="00FF1742" w:rsidP="00EE542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0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D7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73 – NQ16)</w:t>
            </w:r>
          </w:p>
        </w:tc>
      </w:tr>
    </w:tbl>
    <w:p w14:paraId="1D78AE0B" w14:textId="522AD1B8" w:rsidR="004B39C2" w:rsidRPr="00F70900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F70900" w:rsidSect="00631F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5081B" w14:textId="77777777" w:rsidR="00437702" w:rsidRDefault="00437702" w:rsidP="007178F9">
      <w:pPr>
        <w:spacing w:after="0" w:line="240" w:lineRule="auto"/>
      </w:pPr>
      <w:r>
        <w:separator/>
      </w:r>
    </w:p>
  </w:endnote>
  <w:endnote w:type="continuationSeparator" w:id="0">
    <w:p w14:paraId="6CF8A328" w14:textId="77777777" w:rsidR="00437702" w:rsidRDefault="00437702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BD52" w14:textId="77777777" w:rsidR="00631FB7" w:rsidRDefault="00631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BC783AA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3343D" w14:textId="77777777" w:rsidR="00631FB7" w:rsidRDefault="00631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A70A7" w14:textId="77777777" w:rsidR="00437702" w:rsidRDefault="00437702" w:rsidP="007178F9">
      <w:pPr>
        <w:spacing w:after="0" w:line="240" w:lineRule="auto"/>
      </w:pPr>
      <w:r>
        <w:separator/>
      </w:r>
    </w:p>
  </w:footnote>
  <w:footnote w:type="continuationSeparator" w:id="0">
    <w:p w14:paraId="0E00F41C" w14:textId="77777777" w:rsidR="00437702" w:rsidRDefault="00437702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12FB7" w14:textId="77777777" w:rsidR="00631FB7" w:rsidRDefault="00631F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64344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ACCC15" w14:textId="358C0B32" w:rsidR="00623DC2" w:rsidRDefault="00623DC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72E050" w14:textId="77777777" w:rsidR="00623DC2" w:rsidRDefault="00623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F8464" w14:textId="77777777" w:rsidR="00631FB7" w:rsidRDefault="00631F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092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2805"/>
    <w:rsid w:val="000204F2"/>
    <w:rsid w:val="00050BF7"/>
    <w:rsid w:val="000A0B9F"/>
    <w:rsid w:val="00121B83"/>
    <w:rsid w:val="001375B5"/>
    <w:rsid w:val="00145D90"/>
    <w:rsid w:val="001718EE"/>
    <w:rsid w:val="001909C3"/>
    <w:rsid w:val="00195CFD"/>
    <w:rsid w:val="001B508A"/>
    <w:rsid w:val="001D6EA7"/>
    <w:rsid w:val="001E22EE"/>
    <w:rsid w:val="00211677"/>
    <w:rsid w:val="00226832"/>
    <w:rsid w:val="00237404"/>
    <w:rsid w:val="002A3125"/>
    <w:rsid w:val="002C04FC"/>
    <w:rsid w:val="002C1854"/>
    <w:rsid w:val="002C6B9C"/>
    <w:rsid w:val="002E72F3"/>
    <w:rsid w:val="0031589B"/>
    <w:rsid w:val="00391577"/>
    <w:rsid w:val="003D225A"/>
    <w:rsid w:val="003D26D3"/>
    <w:rsid w:val="003E79A0"/>
    <w:rsid w:val="003F67B5"/>
    <w:rsid w:val="00437702"/>
    <w:rsid w:val="004422AB"/>
    <w:rsid w:val="00460759"/>
    <w:rsid w:val="004B1A7D"/>
    <w:rsid w:val="004B39C2"/>
    <w:rsid w:val="00502C8D"/>
    <w:rsid w:val="005276F8"/>
    <w:rsid w:val="00597808"/>
    <w:rsid w:val="005A43EE"/>
    <w:rsid w:val="005D4EEB"/>
    <w:rsid w:val="00623DC2"/>
    <w:rsid w:val="00631FB7"/>
    <w:rsid w:val="00653555"/>
    <w:rsid w:val="00662FF7"/>
    <w:rsid w:val="00665089"/>
    <w:rsid w:val="006A4833"/>
    <w:rsid w:val="007178F9"/>
    <w:rsid w:val="00742DC9"/>
    <w:rsid w:val="00771338"/>
    <w:rsid w:val="007716C0"/>
    <w:rsid w:val="007971C9"/>
    <w:rsid w:val="007B6BC5"/>
    <w:rsid w:val="007C0D23"/>
    <w:rsid w:val="007D0083"/>
    <w:rsid w:val="007E5D9F"/>
    <w:rsid w:val="00845837"/>
    <w:rsid w:val="008A5D98"/>
    <w:rsid w:val="0091700F"/>
    <w:rsid w:val="00970A50"/>
    <w:rsid w:val="00991D1D"/>
    <w:rsid w:val="00993C6E"/>
    <w:rsid w:val="009A7134"/>
    <w:rsid w:val="009B7043"/>
    <w:rsid w:val="009F263E"/>
    <w:rsid w:val="00A26F4F"/>
    <w:rsid w:val="00A37A77"/>
    <w:rsid w:val="00A73AE5"/>
    <w:rsid w:val="00AA5385"/>
    <w:rsid w:val="00AB4361"/>
    <w:rsid w:val="00AC2E8B"/>
    <w:rsid w:val="00AE2D0B"/>
    <w:rsid w:val="00AF5F87"/>
    <w:rsid w:val="00B15358"/>
    <w:rsid w:val="00B52B9F"/>
    <w:rsid w:val="00B66908"/>
    <w:rsid w:val="00B92260"/>
    <w:rsid w:val="00BA729A"/>
    <w:rsid w:val="00BE3068"/>
    <w:rsid w:val="00BF2D1B"/>
    <w:rsid w:val="00C06E24"/>
    <w:rsid w:val="00C759B1"/>
    <w:rsid w:val="00C75D19"/>
    <w:rsid w:val="00C83E14"/>
    <w:rsid w:val="00C90FE8"/>
    <w:rsid w:val="00C91D2E"/>
    <w:rsid w:val="00C965B8"/>
    <w:rsid w:val="00CA5957"/>
    <w:rsid w:val="00CD151D"/>
    <w:rsid w:val="00D23B5E"/>
    <w:rsid w:val="00D4233F"/>
    <w:rsid w:val="00D8417C"/>
    <w:rsid w:val="00DB3D90"/>
    <w:rsid w:val="00E05919"/>
    <w:rsid w:val="00E65F9D"/>
    <w:rsid w:val="00E87D81"/>
    <w:rsid w:val="00EE2CEE"/>
    <w:rsid w:val="00F70900"/>
    <w:rsid w:val="00F96FEC"/>
    <w:rsid w:val="00FA4EEB"/>
    <w:rsid w:val="00FF174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260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BF2D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7100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2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2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5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52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0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8638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367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4243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4447620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0678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87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226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146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901590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7304991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0161567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6299910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299685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4201735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2489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9</cp:revision>
  <dcterms:created xsi:type="dcterms:W3CDTF">2025-12-25T02:14:00Z</dcterms:created>
  <dcterms:modified xsi:type="dcterms:W3CDTF">2026-03-10T12:18:00Z</dcterms:modified>
</cp:coreProperties>
</file>